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61" w:rsidRPr="00143E61" w:rsidRDefault="00143E61" w:rsidP="00E47184">
      <w:pPr>
        <w:spacing w:line="240" w:lineRule="auto"/>
        <w:ind w:firstLine="708"/>
        <w:rPr>
          <w:rFonts w:ascii="Book Antiqua" w:hAnsi="Book Antiqua"/>
          <w:b/>
          <w:sz w:val="28"/>
          <w:szCs w:val="28"/>
        </w:rPr>
      </w:pPr>
      <w:r w:rsidRPr="00143E61">
        <w:rPr>
          <w:rFonts w:ascii="Book Antiqua" w:hAnsi="Book Antiqua"/>
          <w:b/>
          <w:sz w:val="28"/>
          <w:szCs w:val="28"/>
        </w:rPr>
        <w:t>Zaproszenie do udziału w konkursie plastycznym z okazji obchodów Światowego Dnia Świadomości Autyzmu</w:t>
      </w:r>
      <w:r>
        <w:rPr>
          <w:rFonts w:ascii="Book Antiqua" w:hAnsi="Book Antiqua"/>
          <w:b/>
          <w:sz w:val="28"/>
          <w:szCs w:val="28"/>
        </w:rPr>
        <w:t>.</w:t>
      </w:r>
    </w:p>
    <w:p w:rsidR="00143E61" w:rsidRDefault="00143E61" w:rsidP="00E47184">
      <w:pPr>
        <w:spacing w:line="240" w:lineRule="auto"/>
        <w:ind w:firstLine="708"/>
        <w:rPr>
          <w:rFonts w:ascii="Book Antiqua" w:hAnsi="Book Antiqua"/>
          <w:b/>
          <w:i/>
          <w:sz w:val="24"/>
          <w:szCs w:val="24"/>
        </w:rPr>
      </w:pPr>
    </w:p>
    <w:p w:rsidR="00143E61" w:rsidRDefault="00143E61" w:rsidP="00E47184">
      <w:pPr>
        <w:spacing w:line="240" w:lineRule="auto"/>
        <w:ind w:firstLine="708"/>
        <w:rPr>
          <w:rFonts w:ascii="Book Antiqua" w:hAnsi="Book Antiqua"/>
          <w:b/>
          <w:i/>
          <w:sz w:val="24"/>
          <w:szCs w:val="24"/>
        </w:rPr>
      </w:pPr>
    </w:p>
    <w:p w:rsidR="00143E61" w:rsidRPr="00143E61" w:rsidRDefault="00E47184" w:rsidP="00E47184">
      <w:pPr>
        <w:spacing w:line="240" w:lineRule="auto"/>
        <w:ind w:firstLine="708"/>
        <w:rPr>
          <w:rFonts w:ascii="Book Antiqua" w:hAnsi="Book Antiqua"/>
          <w:b/>
          <w:i/>
          <w:sz w:val="24"/>
          <w:szCs w:val="24"/>
        </w:rPr>
      </w:pPr>
      <w:r w:rsidRPr="00143E61">
        <w:rPr>
          <w:rFonts w:ascii="Book Antiqua" w:hAnsi="Book Antiqua"/>
          <w:b/>
          <w:i/>
          <w:sz w:val="24"/>
          <w:szCs w:val="24"/>
        </w:rPr>
        <w:t>W ramach obchodów</w:t>
      </w:r>
      <w:r w:rsidRPr="00143E61">
        <w:rPr>
          <w:rFonts w:ascii="Book Antiqua" w:hAnsi="Book Antiqua"/>
          <w:b/>
          <w:i/>
          <w:sz w:val="24"/>
          <w:szCs w:val="24"/>
        </w:rPr>
        <w:t xml:space="preserve"> </w:t>
      </w:r>
      <w:r w:rsidRPr="00143E61">
        <w:rPr>
          <w:rFonts w:ascii="Book Antiqua" w:hAnsi="Book Antiqua" w:cs="Cambria"/>
          <w:b/>
          <w:i/>
          <w:sz w:val="24"/>
          <w:szCs w:val="24"/>
        </w:rPr>
        <w:t>Ś</w:t>
      </w:r>
      <w:r w:rsidRPr="00143E61">
        <w:rPr>
          <w:rFonts w:ascii="Book Antiqua" w:hAnsi="Book Antiqua"/>
          <w:b/>
          <w:i/>
          <w:sz w:val="24"/>
          <w:szCs w:val="24"/>
        </w:rPr>
        <w:t xml:space="preserve">wiatowego Dnia </w:t>
      </w:r>
      <w:r w:rsidRPr="00143E61">
        <w:rPr>
          <w:rFonts w:ascii="Book Antiqua" w:hAnsi="Book Antiqua" w:cs="Cambria"/>
          <w:b/>
          <w:i/>
          <w:sz w:val="24"/>
          <w:szCs w:val="24"/>
        </w:rPr>
        <w:t>Ś</w:t>
      </w:r>
      <w:r w:rsidRPr="00143E61">
        <w:rPr>
          <w:rFonts w:ascii="Book Antiqua" w:hAnsi="Book Antiqua"/>
          <w:b/>
          <w:i/>
          <w:sz w:val="24"/>
          <w:szCs w:val="24"/>
        </w:rPr>
        <w:t>wiadomo</w:t>
      </w:r>
      <w:r w:rsidRPr="00143E61">
        <w:rPr>
          <w:rFonts w:ascii="Book Antiqua" w:hAnsi="Book Antiqua" w:cs="Cambria"/>
          <w:b/>
          <w:i/>
          <w:sz w:val="24"/>
          <w:szCs w:val="24"/>
        </w:rPr>
        <w:t>ś</w:t>
      </w:r>
      <w:r w:rsidRPr="00143E61">
        <w:rPr>
          <w:rFonts w:ascii="Book Antiqua" w:hAnsi="Book Antiqua"/>
          <w:b/>
          <w:i/>
          <w:sz w:val="24"/>
          <w:szCs w:val="24"/>
        </w:rPr>
        <w:t>ci Autyzmu</w:t>
      </w:r>
      <w:r w:rsidRPr="00143E61">
        <w:rPr>
          <w:rFonts w:ascii="Book Antiqua" w:hAnsi="Book Antiqua"/>
          <w:b/>
          <w:i/>
          <w:sz w:val="24"/>
          <w:szCs w:val="24"/>
        </w:rPr>
        <w:t xml:space="preserve"> </w:t>
      </w:r>
      <w:r w:rsidRPr="00143E61">
        <w:rPr>
          <w:rFonts w:ascii="Book Antiqua" w:hAnsi="Book Antiqua"/>
          <w:b/>
          <w:i/>
          <w:sz w:val="24"/>
          <w:szCs w:val="24"/>
        </w:rPr>
        <w:t>zapraszamy</w:t>
      </w:r>
      <w:r w:rsidRPr="00143E61">
        <w:rPr>
          <w:rFonts w:ascii="Book Antiqua" w:hAnsi="Book Antiqua"/>
          <w:b/>
          <w:i/>
          <w:sz w:val="24"/>
          <w:szCs w:val="24"/>
        </w:rPr>
        <w:t xml:space="preserve"> </w:t>
      </w:r>
      <w:r w:rsidRPr="00143E61">
        <w:rPr>
          <w:rFonts w:ascii="Book Antiqua" w:hAnsi="Book Antiqua"/>
          <w:b/>
          <w:i/>
          <w:sz w:val="24"/>
          <w:szCs w:val="24"/>
        </w:rPr>
        <w:t>do udzia</w:t>
      </w:r>
      <w:r w:rsidRPr="00143E61">
        <w:rPr>
          <w:rFonts w:ascii="Book Antiqua" w:hAnsi="Book Antiqua" w:cs="Cambria"/>
          <w:b/>
          <w:i/>
          <w:sz w:val="24"/>
          <w:szCs w:val="24"/>
        </w:rPr>
        <w:t>ł</w:t>
      </w:r>
      <w:r w:rsidRPr="00143E61">
        <w:rPr>
          <w:rFonts w:ascii="Book Antiqua" w:hAnsi="Book Antiqua"/>
          <w:b/>
          <w:i/>
          <w:sz w:val="24"/>
          <w:szCs w:val="24"/>
        </w:rPr>
        <w:t>u</w:t>
      </w:r>
      <w:r w:rsidRPr="00143E61">
        <w:rPr>
          <w:rFonts w:ascii="Book Antiqua" w:hAnsi="Book Antiqua"/>
          <w:b/>
          <w:i/>
          <w:sz w:val="24"/>
          <w:szCs w:val="24"/>
        </w:rPr>
        <w:t xml:space="preserve"> </w:t>
      </w:r>
      <w:r w:rsidRPr="00143E61">
        <w:rPr>
          <w:rFonts w:ascii="Book Antiqua" w:hAnsi="Book Antiqua"/>
          <w:b/>
          <w:i/>
          <w:sz w:val="24"/>
          <w:szCs w:val="24"/>
        </w:rPr>
        <w:t>w konkursie plastycznym</w:t>
      </w:r>
      <w:r w:rsidR="00143E61" w:rsidRPr="00143E61">
        <w:rPr>
          <w:rFonts w:ascii="Book Antiqua" w:hAnsi="Book Antiqua"/>
          <w:b/>
          <w:i/>
          <w:sz w:val="24"/>
          <w:szCs w:val="24"/>
        </w:rPr>
        <w:t xml:space="preserve"> pod </w:t>
      </w:r>
      <w:r w:rsidRPr="00143E61">
        <w:rPr>
          <w:rFonts w:ascii="Book Antiqua" w:hAnsi="Book Antiqua"/>
          <w:b/>
          <w:i/>
          <w:sz w:val="24"/>
          <w:szCs w:val="24"/>
        </w:rPr>
        <w:t>has</w:t>
      </w:r>
      <w:r w:rsidRPr="00143E61">
        <w:rPr>
          <w:rFonts w:ascii="Book Antiqua" w:hAnsi="Book Antiqua" w:cs="Cambria"/>
          <w:b/>
          <w:i/>
          <w:sz w:val="24"/>
          <w:szCs w:val="24"/>
        </w:rPr>
        <w:t>ł</w:t>
      </w:r>
      <w:r w:rsidR="00143E61" w:rsidRPr="00143E61">
        <w:rPr>
          <w:rFonts w:ascii="Book Antiqua" w:hAnsi="Book Antiqua"/>
          <w:b/>
          <w:i/>
          <w:sz w:val="24"/>
          <w:szCs w:val="24"/>
        </w:rPr>
        <w:t>em</w:t>
      </w:r>
    </w:p>
    <w:p w:rsidR="00E47184" w:rsidRPr="00143E61" w:rsidRDefault="00143E61" w:rsidP="00E47184">
      <w:pPr>
        <w:spacing w:line="240" w:lineRule="auto"/>
        <w:ind w:firstLine="708"/>
        <w:rPr>
          <w:rFonts w:ascii="Book Antiqua" w:hAnsi="Book Antiqua"/>
          <w:b/>
          <w:i/>
          <w:color w:val="0070C0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                      </w:t>
      </w:r>
      <w:r w:rsidRPr="00143E61">
        <w:rPr>
          <w:rFonts w:ascii="Book Antiqua" w:hAnsi="Book Antiqua"/>
          <w:sz w:val="28"/>
          <w:szCs w:val="28"/>
        </w:rPr>
        <w:t xml:space="preserve">   </w:t>
      </w:r>
      <w:r w:rsidR="00E47184" w:rsidRPr="00143E61">
        <w:rPr>
          <w:rFonts w:ascii="Book Antiqua" w:hAnsi="Book Antiqua"/>
          <w:sz w:val="28"/>
          <w:szCs w:val="28"/>
        </w:rPr>
        <w:t xml:space="preserve"> </w:t>
      </w:r>
      <w:r w:rsidR="00E47184" w:rsidRPr="00143E61">
        <w:rPr>
          <w:rFonts w:ascii="Book Antiqua" w:hAnsi="Book Antiqua"/>
          <w:b/>
          <w:i/>
          <w:color w:val="0070C0"/>
          <w:sz w:val="28"/>
          <w:szCs w:val="28"/>
        </w:rPr>
        <w:t>Jeste</w:t>
      </w:r>
      <w:r w:rsidR="00E47184" w:rsidRPr="00143E61">
        <w:rPr>
          <w:rFonts w:ascii="Book Antiqua" w:hAnsi="Book Antiqua" w:cs="Cambria"/>
          <w:b/>
          <w:i/>
          <w:color w:val="0070C0"/>
          <w:sz w:val="28"/>
          <w:szCs w:val="28"/>
        </w:rPr>
        <w:t>ś</w:t>
      </w:r>
      <w:r w:rsidR="00E47184" w:rsidRPr="00143E61">
        <w:rPr>
          <w:rFonts w:ascii="Book Antiqua" w:hAnsi="Book Antiqua"/>
          <w:b/>
          <w:i/>
          <w:color w:val="0070C0"/>
          <w:sz w:val="28"/>
          <w:szCs w:val="28"/>
        </w:rPr>
        <w:t>my r</w:t>
      </w:r>
      <w:r w:rsidR="00E47184" w:rsidRPr="00143E61">
        <w:rPr>
          <w:rFonts w:ascii="Book Antiqua" w:hAnsi="Book Antiqua" w:cs="Lucida Calligraphy"/>
          <w:b/>
          <w:i/>
          <w:color w:val="0070C0"/>
          <w:sz w:val="28"/>
          <w:szCs w:val="28"/>
        </w:rPr>
        <w:t>ó</w:t>
      </w:r>
      <w:r w:rsidR="00E47184" w:rsidRPr="00143E61">
        <w:rPr>
          <w:rFonts w:ascii="Book Antiqua" w:hAnsi="Book Antiqua" w:cs="Cambria"/>
          <w:b/>
          <w:i/>
          <w:color w:val="0070C0"/>
          <w:sz w:val="28"/>
          <w:szCs w:val="28"/>
        </w:rPr>
        <w:t>ż</w:t>
      </w:r>
      <w:r w:rsidR="00E47184" w:rsidRPr="00143E61">
        <w:rPr>
          <w:rFonts w:ascii="Book Antiqua" w:hAnsi="Book Antiqua"/>
          <w:b/>
          <w:i/>
          <w:color w:val="0070C0"/>
          <w:sz w:val="28"/>
          <w:szCs w:val="28"/>
        </w:rPr>
        <w:t>ni, lecz wszyscy wa</w:t>
      </w:r>
      <w:r w:rsidR="00E47184" w:rsidRPr="00143E61">
        <w:rPr>
          <w:rFonts w:ascii="Book Antiqua" w:hAnsi="Book Antiqua" w:cs="Cambria"/>
          <w:b/>
          <w:i/>
          <w:color w:val="0070C0"/>
          <w:sz w:val="28"/>
          <w:szCs w:val="28"/>
        </w:rPr>
        <w:t>ż</w:t>
      </w:r>
      <w:r w:rsidR="00E47184" w:rsidRPr="00143E61">
        <w:rPr>
          <w:rFonts w:ascii="Book Antiqua" w:hAnsi="Book Antiqua"/>
          <w:b/>
          <w:i/>
          <w:color w:val="0070C0"/>
          <w:sz w:val="28"/>
          <w:szCs w:val="28"/>
        </w:rPr>
        <w:t>ni</w:t>
      </w:r>
      <w:r w:rsidR="00E47184" w:rsidRPr="00143E61">
        <w:rPr>
          <w:rFonts w:ascii="Book Antiqua" w:hAnsi="Book Antiqua"/>
          <w:b/>
          <w:i/>
          <w:color w:val="0070C0"/>
          <w:sz w:val="28"/>
          <w:szCs w:val="28"/>
        </w:rPr>
        <w:t>.</w:t>
      </w:r>
    </w:p>
    <w:p w:rsidR="00143E61" w:rsidRDefault="00143E61" w:rsidP="00E47184">
      <w:pPr>
        <w:spacing w:line="240" w:lineRule="auto"/>
        <w:ind w:firstLine="708"/>
        <w:rPr>
          <w:rFonts w:ascii="Book Antiqua" w:hAnsi="Book Antiqua"/>
          <w:b/>
          <w:i/>
          <w:color w:val="0070C0"/>
          <w:sz w:val="24"/>
          <w:szCs w:val="24"/>
        </w:rPr>
      </w:pPr>
    </w:p>
    <w:p w:rsidR="00143E61" w:rsidRDefault="00143E61" w:rsidP="00143E61">
      <w:pPr>
        <w:spacing w:line="360" w:lineRule="auto"/>
        <w:contextualSpacing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4E2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REGULAMIN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143E61" w:rsidRPr="00143E61" w:rsidRDefault="00143E61" w:rsidP="00143E61">
      <w:pPr>
        <w:spacing w:line="360" w:lineRule="auto"/>
        <w:contextualSpacing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4E2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I. </w:t>
      </w:r>
      <w:r w:rsidRPr="00143E6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Organizatorzy</w:t>
      </w:r>
    </w:p>
    <w:p w:rsidR="00143E61" w:rsidRDefault="00143E61" w:rsidP="00143E61">
      <w:pPr>
        <w:spacing w:line="360" w:lineRule="auto"/>
        <w:contextualSpacing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664E23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Nauczyciele współorganizujący kształcenie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606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II.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664E23">
        <w:rPr>
          <w:rFonts w:ascii="Times New Roman" w:hAnsi="Times New Roman" w:cs="Times New Roman"/>
          <w:b/>
          <w:sz w:val="24"/>
          <w:szCs w:val="24"/>
        </w:rPr>
        <w:t xml:space="preserve">Cele konkursu: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>- propagowanie wiedzy i pogłębienie świadomości uczniów na temat autyzmu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4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1" w:rsidRPr="00664E23" w:rsidRDefault="00143E61" w:rsidP="00143E61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- rozwijanie postawy akceptacji, zrozumienia, szacunku wobec </w:t>
      </w:r>
      <w:proofErr w:type="spellStart"/>
      <w:r w:rsidRPr="00664E23">
        <w:rPr>
          <w:rFonts w:ascii="Times New Roman" w:hAnsi="Times New Roman" w:cs="Times New Roman"/>
          <w:sz w:val="24"/>
          <w:szCs w:val="24"/>
        </w:rPr>
        <w:t>neuroróżnorodności</w:t>
      </w:r>
      <w:proofErr w:type="spellEnd"/>
      <w:r w:rsidRPr="00664E23">
        <w:rPr>
          <w:rFonts w:ascii="Times New Roman" w:hAnsi="Times New Roman" w:cs="Times New Roman"/>
          <w:sz w:val="24"/>
          <w:szCs w:val="24"/>
        </w:rPr>
        <w:t>, czyjejś odmienności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4E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>- uświadomienie istnienia różnic i podobieństw między ludźmi w zakresie sposobów rozumowania, postrzegania świata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- rozbudzanie kreatywności i doskonalenie umiejętności plastycznych. 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       </w:t>
      </w:r>
      <w:r w:rsidRPr="00664E23">
        <w:rPr>
          <w:rFonts w:ascii="Times New Roman" w:hAnsi="Times New Roman" w:cs="Times New Roman"/>
          <w:b/>
          <w:sz w:val="24"/>
          <w:szCs w:val="24"/>
        </w:rPr>
        <w:t xml:space="preserve">Warunki uczestnictwa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64E23">
        <w:rPr>
          <w:rFonts w:ascii="Times New Roman" w:hAnsi="Times New Roman" w:cs="Times New Roman"/>
          <w:sz w:val="24"/>
          <w:szCs w:val="24"/>
        </w:rPr>
        <w:t>onkurs jest przeznaczony dla uczniów Szkoły Podstawowej nr 5 w Zespole Szkolno- Przedszkolnym nr 2 w Kielcach.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4E23">
        <w:rPr>
          <w:rFonts w:ascii="Times New Roman" w:hAnsi="Times New Roman" w:cs="Times New Roman"/>
          <w:sz w:val="24"/>
          <w:szCs w:val="24"/>
        </w:rPr>
        <w:t>. Konkurs jest podzielony na dwie kategorie wiekowe: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>kategoria I – klasy I- III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kategoria II – klasy IV- VIII. 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4E23">
        <w:rPr>
          <w:rFonts w:ascii="Times New Roman" w:hAnsi="Times New Roman" w:cs="Times New Roman"/>
          <w:sz w:val="24"/>
          <w:szCs w:val="24"/>
        </w:rPr>
        <w:t>. Każdy uczestnik wykonuje własnoręcznie jedną pracę konkursową. Praca musi być wykonana tylko przez jednego autora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4E23">
        <w:rPr>
          <w:rFonts w:ascii="Times New Roman" w:hAnsi="Times New Roman" w:cs="Times New Roman"/>
          <w:sz w:val="24"/>
          <w:szCs w:val="24"/>
        </w:rPr>
        <w:t xml:space="preserve">. Prace nie mogą być wcześniej publikowane lub przedstawiane na innych konkursach.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4E23">
        <w:rPr>
          <w:rFonts w:ascii="Times New Roman" w:hAnsi="Times New Roman" w:cs="Times New Roman"/>
          <w:sz w:val="24"/>
          <w:szCs w:val="24"/>
        </w:rPr>
        <w:t xml:space="preserve">. Zgłoszenie pracy do konkursu jest jednoznaczne z przyjęciem przez uczestnika konkursu warunków niniejszego regulaminu.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4E23">
        <w:rPr>
          <w:rFonts w:ascii="Times New Roman" w:hAnsi="Times New Roman" w:cs="Times New Roman"/>
          <w:sz w:val="24"/>
          <w:szCs w:val="24"/>
        </w:rPr>
        <w:t xml:space="preserve">. Zgłoszenie pracy do konkursu jest równoważne z wyrażeniem zgody na gromadzenie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E23">
        <w:rPr>
          <w:rFonts w:ascii="Times New Roman" w:hAnsi="Times New Roman" w:cs="Times New Roman"/>
          <w:sz w:val="24"/>
          <w:szCs w:val="24"/>
        </w:rPr>
        <w:t xml:space="preserve">i przetwarzanie przez organizatora na potrzeby konkursu danych osobowych, zgodnie z ustawą z dnia 29 sierpnia 1997 r. o ochronie danych osobowych (Dz. U. Nr 133, poz. 883 ze zm.). 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64E23">
        <w:rPr>
          <w:rFonts w:ascii="Times New Roman" w:hAnsi="Times New Roman" w:cs="Times New Roman"/>
          <w:sz w:val="24"/>
          <w:szCs w:val="24"/>
        </w:rPr>
        <w:t>. Organizatorzy zastrzegają sobie prawo do wykorzystania prac plastycznych w celu popularyzacji konkursu oraz publikacji wyr</w:t>
      </w:r>
      <w:r>
        <w:rPr>
          <w:rFonts w:ascii="Times New Roman" w:hAnsi="Times New Roman" w:cs="Times New Roman"/>
          <w:sz w:val="24"/>
          <w:szCs w:val="24"/>
        </w:rPr>
        <w:t xml:space="preserve">óżnionych prac na stronie i w mediach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      </w:t>
      </w:r>
      <w:r w:rsidRPr="00664E23">
        <w:rPr>
          <w:rFonts w:ascii="Times New Roman" w:hAnsi="Times New Roman" w:cs="Times New Roman"/>
          <w:b/>
          <w:sz w:val="24"/>
          <w:szCs w:val="24"/>
        </w:rPr>
        <w:t xml:space="preserve">Wymagania dotyczące prac konkursowych: </w:t>
      </w:r>
    </w:p>
    <w:p w:rsidR="00143E61" w:rsidRPr="0063427A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Pr="00664E23">
        <w:rPr>
          <w:rFonts w:ascii="Times New Roman" w:hAnsi="Times New Roman" w:cs="Times New Roman"/>
          <w:sz w:val="24"/>
          <w:szCs w:val="24"/>
        </w:rPr>
        <w:t xml:space="preserve">adanie uczestników konkursu polega na wykonaniu pracy plastycznej ukazującej postawę akceptacji wobec odmienności drugiego człowieka i nawiązującej do hasła </w:t>
      </w:r>
      <w:r w:rsidRPr="0063427A">
        <w:rPr>
          <w:rStyle w:val="Pogrubieni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Jesteśmy różni, lecz wszyscy ważni</w:t>
      </w:r>
      <w:r w:rsidRPr="0063427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4E23">
        <w:rPr>
          <w:rFonts w:ascii="Times New Roman" w:hAnsi="Times New Roman" w:cs="Times New Roman"/>
          <w:sz w:val="24"/>
          <w:szCs w:val="24"/>
        </w:rPr>
        <w:t>Praca może być wykonana dowolną techniką plastyczną (np. rysunek, malarstwo, grafika, collage, wycinanka, itp.) w formacie A4</w:t>
      </w:r>
      <w:r>
        <w:rPr>
          <w:rFonts w:ascii="Times New Roman" w:hAnsi="Times New Roman" w:cs="Times New Roman"/>
          <w:sz w:val="24"/>
          <w:szCs w:val="24"/>
        </w:rPr>
        <w:t xml:space="preserve"> w formie płaskiej.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Konkurs trwa od 31.03 - 21.04.2023. Prace konkursowe należy oddać nauczycielom: 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Annie Piotrowskiej, Katarzynie Sideł, Renacie Białek.</w:t>
      </w:r>
    </w:p>
    <w:p w:rsidR="00143E61" w:rsidRPr="00664E23" w:rsidRDefault="00143E61" w:rsidP="00E379F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V.         </w:t>
      </w:r>
      <w:r w:rsidRPr="00664E23">
        <w:rPr>
          <w:rFonts w:ascii="Times New Roman" w:hAnsi="Times New Roman" w:cs="Times New Roman"/>
          <w:b/>
          <w:sz w:val="24"/>
          <w:szCs w:val="24"/>
        </w:rPr>
        <w:t xml:space="preserve">Rozstrzygnięcie konkursu: </w:t>
      </w:r>
    </w:p>
    <w:p w:rsidR="00143E61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Wyniki zostaną ogłoszone 28 kwietnia 2023 r.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4E23">
        <w:rPr>
          <w:rFonts w:ascii="Times New Roman" w:hAnsi="Times New Roman" w:cs="Times New Roman"/>
          <w:sz w:val="24"/>
          <w:szCs w:val="24"/>
        </w:rPr>
        <w:t>Prace uczestników będą oceniane przez komisję konkurs</w:t>
      </w:r>
      <w:r>
        <w:rPr>
          <w:rFonts w:ascii="Times New Roman" w:hAnsi="Times New Roman" w:cs="Times New Roman"/>
          <w:sz w:val="24"/>
          <w:szCs w:val="24"/>
        </w:rPr>
        <w:t>ową w składzie: Anna Piotrowska, Renata Białek, Katarzyna Sideł, Agnieszka Jung, Małgorzata Anioł.</w:t>
      </w:r>
      <w:r w:rsidRPr="00664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>2. Komisja konkursowa ocenia prace plastyczne i ustala listę laureatów oraz osób wyróżnionych w konkursie w poszczególnych kategoriach wiekowych.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 3. Prace konkursowe zostaną ocenione na podstawie następujących kryteriów: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 xml:space="preserve">• zgodności z tematem konkursu, </w:t>
      </w:r>
    </w:p>
    <w:p w:rsidR="00143E61" w:rsidRPr="00664E23" w:rsidRDefault="00143E61" w:rsidP="00143E6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23">
        <w:rPr>
          <w:rFonts w:ascii="Times New Roman" w:hAnsi="Times New Roman" w:cs="Times New Roman"/>
          <w:sz w:val="24"/>
          <w:szCs w:val="24"/>
        </w:rPr>
        <w:t>• inwencji, pomysłowości oraz wrażenia estetycznego.</w:t>
      </w:r>
    </w:p>
    <w:p w:rsidR="00143E61" w:rsidRPr="00143E61" w:rsidRDefault="00143E61" w:rsidP="00E47184">
      <w:pPr>
        <w:spacing w:line="240" w:lineRule="auto"/>
        <w:ind w:firstLine="708"/>
        <w:rPr>
          <w:rFonts w:ascii="Book Antiqua" w:hAnsi="Book Antiqua"/>
          <w:color w:val="0070C0"/>
          <w:sz w:val="24"/>
          <w:szCs w:val="24"/>
        </w:rPr>
      </w:pPr>
    </w:p>
    <w:p w:rsidR="00E47184" w:rsidRPr="00A37E74" w:rsidRDefault="00E47184" w:rsidP="00E47184">
      <w:pPr>
        <w:rPr>
          <w:rFonts w:ascii="Book Antiqua" w:hAnsi="Book Antiqua"/>
          <w:sz w:val="44"/>
          <w:szCs w:val="44"/>
        </w:rPr>
      </w:pPr>
    </w:p>
    <w:p w:rsidR="002D5AA9" w:rsidRDefault="002D5AA9"/>
    <w:sectPr w:rsidR="002D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A22C0"/>
    <w:multiLevelType w:val="hybridMultilevel"/>
    <w:tmpl w:val="44D28744"/>
    <w:lvl w:ilvl="0" w:tplc="7402E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1643B"/>
    <w:multiLevelType w:val="hybridMultilevel"/>
    <w:tmpl w:val="94D4007A"/>
    <w:lvl w:ilvl="0" w:tplc="839EA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4"/>
    <w:rsid w:val="00143E61"/>
    <w:rsid w:val="002D5AA9"/>
    <w:rsid w:val="00E379F6"/>
    <w:rsid w:val="00E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524F-3A58-4F14-ADFF-7C4E1ABF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3E61"/>
    <w:rPr>
      <w:b/>
      <w:bCs/>
    </w:rPr>
  </w:style>
  <w:style w:type="paragraph" w:styleId="Akapitzlist">
    <w:name w:val="List Paragraph"/>
    <w:basedOn w:val="Normalny"/>
    <w:uiPriority w:val="34"/>
    <w:qFormat/>
    <w:rsid w:val="00143E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Probook430G3</dc:creator>
  <cp:keywords/>
  <dc:description/>
  <cp:lastModifiedBy>Probook430G3</cp:lastModifiedBy>
  <cp:revision>2</cp:revision>
  <dcterms:created xsi:type="dcterms:W3CDTF">2023-04-02T16:40:00Z</dcterms:created>
  <dcterms:modified xsi:type="dcterms:W3CDTF">2023-04-02T16:58:00Z</dcterms:modified>
</cp:coreProperties>
</file>